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sz w:val="36"/>
          <w:szCs w:val="36"/>
        </w:rPr>
      </w:pPr>
    </w:p>
    <w:p>
      <w:pPr>
        <w:widowControl/>
        <w:jc w:val="center"/>
        <w:rPr>
          <w:b/>
          <w:sz w:val="36"/>
          <w:szCs w:val="36"/>
        </w:rPr>
      </w:pPr>
    </w:p>
    <w:p>
      <w:pPr>
        <w:widowControl/>
        <w:jc w:val="center"/>
        <w:rPr>
          <w:b/>
          <w:sz w:val="36"/>
          <w:szCs w:val="36"/>
        </w:rPr>
      </w:pPr>
      <w:r>
        <w:rPr>
          <w:rFonts w:hint="eastAsia"/>
          <w:b/>
          <w:w w:val="80"/>
          <w:sz w:val="72"/>
          <w:szCs w:val="72"/>
        </w:rPr>
        <w:drawing>
          <wp:inline distT="0" distB="0" distL="0" distR="0">
            <wp:extent cx="2647950" cy="685800"/>
            <wp:effectExtent l="0" t="0" r="0" b="0"/>
            <wp:docPr id="2" name="图片 2" descr="070901171618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709011716182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center" w:pos="4394"/>
        </w:tabs>
        <w:spacing w:line="720" w:lineRule="auto"/>
        <w:jc w:val="center"/>
        <w:rPr>
          <w:rFonts w:ascii="微软雅黑" w:hAnsi="微软雅黑" w:eastAsia="微软雅黑"/>
          <w:b/>
          <w:sz w:val="52"/>
          <w:szCs w:val="52"/>
        </w:rPr>
      </w:pPr>
    </w:p>
    <w:p>
      <w:pPr>
        <w:tabs>
          <w:tab w:val="center" w:pos="4394"/>
        </w:tabs>
        <w:spacing w:line="720" w:lineRule="auto"/>
        <w:jc w:val="center"/>
        <w:rPr>
          <w:rFonts w:ascii="微软雅黑" w:hAnsi="微软雅黑" w:eastAsia="微软雅黑"/>
          <w:b/>
          <w:sz w:val="72"/>
          <w:szCs w:val="72"/>
        </w:rPr>
      </w:pPr>
      <w:r>
        <w:rPr>
          <w:rFonts w:hint="eastAsia" w:ascii="微软雅黑" w:hAnsi="微软雅黑" w:eastAsia="微软雅黑"/>
          <w:b/>
          <w:sz w:val="72"/>
          <w:szCs w:val="72"/>
        </w:rPr>
        <w:t xml:space="preserve">实  验  室 </w:t>
      </w:r>
      <w:r>
        <w:rPr>
          <w:rFonts w:ascii="微软雅黑" w:hAnsi="微软雅黑" w:eastAsia="微软雅黑"/>
          <w:b/>
          <w:sz w:val="72"/>
          <w:szCs w:val="72"/>
        </w:rPr>
        <w:t xml:space="preserve"> </w:t>
      </w:r>
      <w:r>
        <w:rPr>
          <w:rFonts w:hint="eastAsia" w:ascii="微软雅黑" w:hAnsi="微软雅黑" w:eastAsia="微软雅黑"/>
          <w:b/>
          <w:sz w:val="72"/>
          <w:szCs w:val="72"/>
        </w:rPr>
        <w:t>安  全</w:t>
      </w:r>
    </w:p>
    <w:p>
      <w:pPr>
        <w:tabs>
          <w:tab w:val="center" w:pos="4394"/>
        </w:tabs>
        <w:spacing w:line="720" w:lineRule="auto"/>
        <w:jc w:val="center"/>
        <w:rPr>
          <w:rFonts w:ascii="微软雅黑" w:hAnsi="微软雅黑" w:eastAsia="微软雅黑"/>
          <w:b/>
          <w:sz w:val="52"/>
          <w:szCs w:val="52"/>
        </w:rPr>
      </w:pPr>
    </w:p>
    <w:p>
      <w:pPr>
        <w:tabs>
          <w:tab w:val="center" w:pos="4394"/>
        </w:tabs>
        <w:spacing w:line="720" w:lineRule="auto"/>
        <w:jc w:val="center"/>
        <w:rPr>
          <w:rFonts w:ascii="微软雅黑" w:hAnsi="微软雅黑" w:eastAsia="微软雅黑"/>
          <w:b/>
          <w:sz w:val="52"/>
          <w:szCs w:val="52"/>
        </w:rPr>
      </w:pPr>
    </w:p>
    <w:p>
      <w:pPr>
        <w:tabs>
          <w:tab w:val="center" w:pos="4394"/>
        </w:tabs>
        <w:spacing w:line="720" w:lineRule="auto"/>
        <w:jc w:val="center"/>
        <w:rPr>
          <w:rFonts w:ascii="微软雅黑" w:hAnsi="微软雅黑" w:eastAsia="微软雅黑"/>
          <w:b/>
          <w:sz w:val="52"/>
          <w:szCs w:val="52"/>
        </w:rPr>
      </w:pPr>
      <w:r>
        <w:rPr>
          <w:rFonts w:hint="eastAsia" w:ascii="微软雅黑" w:hAnsi="微软雅黑" w:eastAsia="微软雅黑"/>
          <w:b/>
          <w:sz w:val="52"/>
          <w:szCs w:val="52"/>
        </w:rPr>
        <w:t>责</w:t>
      </w:r>
    </w:p>
    <w:p>
      <w:pPr>
        <w:tabs>
          <w:tab w:val="center" w:pos="4394"/>
        </w:tabs>
        <w:spacing w:line="720" w:lineRule="auto"/>
        <w:jc w:val="center"/>
        <w:rPr>
          <w:rFonts w:ascii="微软雅黑" w:hAnsi="微软雅黑" w:eastAsia="微软雅黑"/>
          <w:b/>
          <w:sz w:val="52"/>
          <w:szCs w:val="52"/>
        </w:rPr>
      </w:pPr>
      <w:r>
        <w:rPr>
          <w:rFonts w:hint="eastAsia" w:ascii="微软雅黑" w:hAnsi="微软雅黑" w:eastAsia="微软雅黑"/>
          <w:b/>
          <w:sz w:val="52"/>
          <w:szCs w:val="52"/>
        </w:rPr>
        <w:t>任</w:t>
      </w:r>
    </w:p>
    <w:p>
      <w:pPr>
        <w:tabs>
          <w:tab w:val="center" w:pos="4394"/>
        </w:tabs>
        <w:spacing w:line="720" w:lineRule="auto"/>
        <w:jc w:val="center"/>
        <w:rPr>
          <w:rFonts w:ascii="微软雅黑" w:hAnsi="微软雅黑" w:eastAsia="微软雅黑"/>
          <w:b/>
          <w:sz w:val="52"/>
          <w:szCs w:val="52"/>
        </w:rPr>
      </w:pPr>
      <w:r>
        <w:rPr>
          <w:rFonts w:hint="eastAsia" w:ascii="微软雅黑" w:hAnsi="微软雅黑" w:eastAsia="微软雅黑"/>
          <w:b/>
          <w:sz w:val="52"/>
          <w:szCs w:val="52"/>
        </w:rPr>
        <w:t>书</w:t>
      </w:r>
    </w:p>
    <w:p>
      <w:pPr>
        <w:tabs>
          <w:tab w:val="center" w:pos="4394"/>
        </w:tabs>
        <w:spacing w:line="720" w:lineRule="auto"/>
        <w:jc w:val="center"/>
        <w:rPr>
          <w:rFonts w:ascii="微软雅黑" w:hAnsi="微软雅黑" w:eastAsia="微软雅黑"/>
          <w:b/>
          <w:sz w:val="52"/>
          <w:szCs w:val="52"/>
        </w:rPr>
      </w:pPr>
    </w:p>
    <w:p>
      <w:pPr>
        <w:tabs>
          <w:tab w:val="center" w:pos="4394"/>
        </w:tabs>
        <w:spacing w:line="720" w:lineRule="auto"/>
        <w:jc w:val="center"/>
        <w:rPr>
          <w:rFonts w:ascii="微软雅黑" w:hAnsi="微软雅黑" w:eastAsia="微软雅黑"/>
          <w:b/>
          <w:sz w:val="52"/>
          <w:szCs w:val="52"/>
        </w:rPr>
      </w:pPr>
    </w:p>
    <w:p>
      <w:pPr>
        <w:tabs>
          <w:tab w:val="center" w:pos="4394"/>
        </w:tabs>
        <w:spacing w:line="720" w:lineRule="auto"/>
        <w:jc w:val="center"/>
        <w:rPr>
          <w:rFonts w:ascii="微软雅黑" w:hAnsi="微软雅黑" w:eastAsia="微软雅黑"/>
          <w:b/>
          <w:sz w:val="52"/>
          <w:szCs w:val="52"/>
        </w:rPr>
      </w:pPr>
      <w:r>
        <w:rPr>
          <w:rFonts w:hint="eastAsia" w:ascii="微软雅黑" w:hAnsi="微软雅黑" w:eastAsia="微软雅黑"/>
          <w:b/>
          <w:sz w:val="52"/>
          <w:szCs w:val="52"/>
        </w:rPr>
        <w:t>202</w:t>
      </w:r>
      <w:r>
        <w:rPr>
          <w:rFonts w:hint="eastAsia" w:ascii="微软雅黑" w:hAnsi="微软雅黑" w:eastAsia="微软雅黑"/>
          <w:b/>
          <w:sz w:val="52"/>
          <w:szCs w:val="52"/>
          <w:lang w:val="en-US" w:eastAsia="zh-CN"/>
        </w:rPr>
        <w:t>3</w:t>
      </w:r>
      <w:r>
        <w:rPr>
          <w:rFonts w:hint="eastAsia" w:ascii="微软雅黑" w:hAnsi="微软雅黑" w:eastAsia="微软雅黑"/>
          <w:b/>
          <w:sz w:val="52"/>
          <w:szCs w:val="52"/>
        </w:rPr>
        <w:t>年</w:t>
      </w:r>
    </w:p>
    <w:p>
      <w:pPr>
        <w:widowControl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>
      <w:pPr>
        <w:spacing w:line="300" w:lineRule="auto"/>
        <w:ind w:firstLine="723" w:firstLineChars="200"/>
        <w:jc w:val="center"/>
        <w:rPr>
          <w:rFonts w:ascii="仿宋_GB2312" w:hAnsi="Times New Roman" w:eastAsia="仿宋_GB2312" w:cs="Times New Roman"/>
          <w:b/>
          <w:bCs/>
          <w:sz w:val="36"/>
          <w:szCs w:val="24"/>
        </w:rPr>
      </w:pPr>
      <w:r>
        <w:rPr>
          <w:rFonts w:hint="eastAsia" w:ascii="仿宋_GB2312" w:hAnsi="Times New Roman" w:eastAsia="仿宋_GB2312" w:cs="Times New Roman"/>
          <w:b/>
          <w:bCs/>
          <w:sz w:val="36"/>
          <w:szCs w:val="24"/>
        </w:rPr>
        <w:t>农学院</w:t>
      </w:r>
    </w:p>
    <w:p>
      <w:pPr>
        <w:spacing w:line="300" w:lineRule="auto"/>
        <w:ind w:firstLine="723" w:firstLineChars="200"/>
        <w:jc w:val="center"/>
        <w:rPr>
          <w:rFonts w:ascii="仿宋_GB2312" w:hAnsi="Times New Roman" w:eastAsia="仿宋_GB2312" w:cs="Times New Roman"/>
          <w:bCs/>
          <w:szCs w:val="21"/>
        </w:rPr>
      </w:pPr>
      <w:r>
        <w:rPr>
          <w:rFonts w:hint="eastAsia" w:ascii="仿宋_GB2312" w:hAnsi="Times New Roman" w:eastAsia="仿宋_GB2312" w:cs="Times New Roman"/>
          <w:b/>
          <w:bCs/>
          <w:sz w:val="36"/>
          <w:szCs w:val="36"/>
        </w:rPr>
        <w:t>本科</w:t>
      </w:r>
      <w:r>
        <w:rPr>
          <w:rFonts w:hint="eastAsia" w:ascii="仿宋_GB2312" w:hAnsi="Times New Roman" w:eastAsia="仿宋_GB2312" w:cs="Times New Roman"/>
          <w:b/>
          <w:bCs/>
          <w:sz w:val="36"/>
          <w:szCs w:val="24"/>
        </w:rPr>
        <w:t>教学实验室安全责任书</w:t>
      </w:r>
    </w:p>
    <w:p>
      <w:pPr>
        <w:spacing w:line="300" w:lineRule="auto"/>
        <w:jc w:val="center"/>
        <w:rPr>
          <w:rFonts w:ascii="仿宋_GB2312" w:hAnsi="Times New Roman" w:eastAsia="仿宋_GB2312" w:cs="Times New Roman"/>
          <w:bCs/>
          <w:szCs w:val="21"/>
        </w:rPr>
      </w:pPr>
      <w:r>
        <w:rPr>
          <w:rFonts w:hint="eastAsia" w:ascii="仿宋_GB2312" w:hAnsi="Times New Roman" w:eastAsia="仿宋_GB2312" w:cs="Times New Roman"/>
          <w:b/>
          <w:bCs/>
          <w:sz w:val="24"/>
          <w:szCs w:val="24"/>
        </w:rPr>
        <w:t xml:space="preserve"> </w:t>
      </w:r>
    </w:p>
    <w:p>
      <w:pPr>
        <w:spacing w:line="300" w:lineRule="auto"/>
        <w:jc w:val="center"/>
        <w:rPr>
          <w:rFonts w:ascii="仿宋_GB2312" w:hAnsi="Times New Roman" w:eastAsia="仿宋_GB2312" w:cs="Times New Roman"/>
          <w:bCs/>
          <w:szCs w:val="21"/>
        </w:rPr>
      </w:pPr>
    </w:p>
    <w:p>
      <w:pPr>
        <w:spacing w:line="300" w:lineRule="auto"/>
        <w:ind w:firstLine="562" w:firstLineChars="200"/>
        <w:rPr>
          <w:rFonts w:ascii="仿宋_GB2312" w:hAnsi="Times New Roman" w:eastAsia="仿宋_GB2312" w:cs="Times New Roman"/>
          <w:b/>
          <w:bCs/>
          <w:sz w:val="48"/>
          <w:szCs w:val="24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4"/>
        </w:rPr>
        <w:t>实验室名称：                   房间号：</w:t>
      </w:r>
    </w:p>
    <w:p>
      <w:pPr>
        <w:spacing w:line="300" w:lineRule="auto"/>
        <w:ind w:firstLine="482" w:firstLineChars="200"/>
        <w:jc w:val="left"/>
        <w:rPr>
          <w:rFonts w:ascii="宋体" w:hAnsi="宋体" w:eastAsia="宋体" w:cs="Times New Roman"/>
          <w:b/>
          <w:sz w:val="24"/>
          <w:szCs w:val="24"/>
        </w:rPr>
      </w:pPr>
    </w:p>
    <w:p>
      <w:pPr>
        <w:spacing w:line="300" w:lineRule="auto"/>
        <w:ind w:firstLine="482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1、</w:t>
      </w:r>
      <w:r>
        <w:rPr>
          <w:rFonts w:hint="eastAsia" w:ascii="宋体" w:hAnsi="宋体" w:eastAsia="宋体" w:cs="Times New Roman"/>
          <w:sz w:val="24"/>
          <w:szCs w:val="24"/>
        </w:rPr>
        <w:t>树立“安全第一、预防为主”思想，坚持“谁管理、谁负责”原则，加强安全责任心，时刻提高警惕，确保实验室不发生安全事故。</w:t>
      </w:r>
    </w:p>
    <w:p>
      <w:pPr>
        <w:spacing w:line="300" w:lineRule="auto"/>
        <w:ind w:firstLine="482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2、</w:t>
      </w:r>
      <w:r>
        <w:rPr>
          <w:rFonts w:hint="eastAsia" w:ascii="宋体" w:hAnsi="宋体" w:eastAsia="宋体" w:cs="Times New Roman"/>
          <w:sz w:val="24"/>
          <w:szCs w:val="24"/>
        </w:rPr>
        <w:t>认真执行国家有关</w:t>
      </w:r>
      <w:r>
        <w:rPr>
          <w:rFonts w:hint="eastAsia" w:ascii="宋体" w:hAnsi="宋体" w:eastAsia="宋体" w:cs="宋体"/>
          <w:kern w:val="0"/>
          <w:sz w:val="24"/>
          <w:szCs w:val="24"/>
        </w:rPr>
        <w:t>法规</w:t>
      </w:r>
      <w:r>
        <w:rPr>
          <w:rFonts w:hint="eastAsia" w:ascii="宋体" w:hAnsi="宋体" w:eastAsia="宋体" w:cs="Times New Roman"/>
          <w:sz w:val="24"/>
          <w:szCs w:val="24"/>
        </w:rPr>
        <w:t>和学校的</w:t>
      </w:r>
      <w:r>
        <w:rPr>
          <w:rFonts w:hint="eastAsia" w:ascii="宋体" w:hAnsi="宋体" w:eastAsia="宋体" w:cs="宋体"/>
          <w:kern w:val="0"/>
          <w:sz w:val="24"/>
          <w:szCs w:val="24"/>
        </w:rPr>
        <w:t>安全管理制度</w:t>
      </w:r>
      <w:r>
        <w:rPr>
          <w:rFonts w:hint="eastAsia" w:ascii="宋体" w:hAnsi="宋体" w:eastAsia="宋体" w:cs="Times New Roman"/>
          <w:sz w:val="24"/>
          <w:szCs w:val="24"/>
        </w:rPr>
        <w:t>，并做好学生的安全教育工作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  <w:r>
        <w:rPr>
          <w:rFonts w:hint="eastAsia" w:ascii="宋体" w:hAnsi="宋体" w:eastAsia="宋体" w:cs="Times New Roman"/>
          <w:sz w:val="24"/>
          <w:szCs w:val="24"/>
        </w:rPr>
        <w:t>保证自己分管实验室的供电线路和插排周围干燥、整洁、无易燃物品。每天下班前关闭除冰箱等必须通电设备外的所有电源。实验室无人时及时锁门。</w:t>
      </w:r>
    </w:p>
    <w:p>
      <w:pPr>
        <w:spacing w:line="300" w:lineRule="auto"/>
        <w:ind w:firstLine="482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3、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实验室内贴有安全标识。</w:t>
      </w:r>
      <w:r>
        <w:rPr>
          <w:rFonts w:hint="eastAsia" w:ascii="宋体" w:hAnsi="宋体" w:eastAsia="宋体" w:cs="Times New Roman"/>
          <w:sz w:val="24"/>
          <w:szCs w:val="24"/>
        </w:rPr>
        <w:t>对自己分管的房间，严格管理，做好防火、防盗、防水、防触电、防创伤等安全工作。实验室上课时保持前后门畅通，积极协助实验教师维持实验教学秩序，组织参加实验的学生搞好实验室环境卫生。</w:t>
      </w:r>
    </w:p>
    <w:p>
      <w:pPr>
        <w:spacing w:line="300" w:lineRule="auto"/>
        <w:ind w:firstLine="482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4、</w:t>
      </w:r>
      <w:r>
        <w:rPr>
          <w:rFonts w:hint="eastAsia" w:ascii="宋体" w:hAnsi="宋体" w:eastAsia="宋体" w:cs="Times New Roman"/>
          <w:sz w:val="24"/>
          <w:szCs w:val="24"/>
        </w:rPr>
        <w:t>严格执行安全操作规程，对高压灭菌锅、烘箱、气瓶等设备要将设备操作规程张贴到设备边上显眼位置。坚持每天对自己分管的房间进行安全巡查，并做好巡查记录，发现安全隐患及时排除。自己不能解决的问题及时向中心主任汇报。</w:t>
      </w:r>
    </w:p>
    <w:p>
      <w:pPr>
        <w:spacing w:line="300" w:lineRule="auto"/>
        <w:ind w:firstLine="482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5、</w:t>
      </w:r>
      <w:r>
        <w:rPr>
          <w:rFonts w:hint="eastAsia" w:ascii="宋体" w:hAnsi="宋体" w:eastAsia="宋体" w:cs="Times New Roman"/>
          <w:sz w:val="24"/>
          <w:szCs w:val="24"/>
        </w:rPr>
        <w:t>各种试剂、药品管理规范、科学；特别要注意易燃、易爆、易制毒、易制爆、剧毒等危险化学品、危险废弃物和过期药品的安全规范管理，要有切实可行的安全措施，严格落实“五双”管理。</w:t>
      </w:r>
    </w:p>
    <w:p>
      <w:pPr>
        <w:spacing w:line="300" w:lineRule="auto"/>
        <w:ind w:firstLine="482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6、</w:t>
      </w:r>
      <w:r>
        <w:rPr>
          <w:rFonts w:hint="eastAsia" w:ascii="宋体" w:hAnsi="宋体" w:eastAsia="宋体" w:cs="Times New Roman"/>
          <w:sz w:val="24"/>
          <w:szCs w:val="24"/>
        </w:rPr>
        <w:t>每周检查灭火设备的性能状态，熟悉灭火设备的准确位置，能正确使用灭火设备。</w:t>
      </w:r>
    </w:p>
    <w:p>
      <w:pPr>
        <w:spacing w:line="300" w:lineRule="auto"/>
        <w:ind w:firstLine="482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7、</w:t>
      </w:r>
      <w:r>
        <w:rPr>
          <w:rFonts w:hint="eastAsia" w:ascii="宋体" w:hAnsi="宋体" w:eastAsia="宋体" w:cs="Times New Roman"/>
          <w:sz w:val="24"/>
          <w:szCs w:val="24"/>
        </w:rPr>
        <w:t>不私自转让、出租、出借学校财物，防止学生将实</w:t>
      </w:r>
      <w:bookmarkStart w:id="0" w:name="_GoBack"/>
      <w:bookmarkEnd w:id="0"/>
      <w:r>
        <w:rPr>
          <w:rFonts w:hint="eastAsia" w:ascii="宋体" w:hAnsi="宋体" w:eastAsia="宋体" w:cs="Times New Roman"/>
          <w:sz w:val="24"/>
          <w:szCs w:val="24"/>
        </w:rPr>
        <w:t>验物品带出实验室或将危险物品带入实验室。不在实验室内吸烟、饮食。</w:t>
      </w:r>
    </w:p>
    <w:p>
      <w:pPr>
        <w:spacing w:line="300" w:lineRule="auto"/>
        <w:ind w:firstLine="482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8、</w:t>
      </w:r>
      <w:r>
        <w:rPr>
          <w:rFonts w:hint="eastAsia" w:ascii="宋体" w:hAnsi="宋体" w:eastAsia="宋体" w:cs="Times New Roman"/>
          <w:sz w:val="24"/>
          <w:szCs w:val="24"/>
        </w:rPr>
        <w:t>节假日前，对自己分管的房间等进行全面安全卫生检查，关好水电、门窗，保持实验室排水口畅通等，妥善放置易发生安全事故的物品。</w:t>
      </w:r>
    </w:p>
    <w:p>
      <w:pPr>
        <w:spacing w:line="300" w:lineRule="auto"/>
        <w:ind w:firstLine="482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9、</w:t>
      </w:r>
      <w:r>
        <w:rPr>
          <w:rFonts w:hint="eastAsia" w:ascii="宋体" w:hAnsi="宋体" w:eastAsia="宋体" w:cs="Times New Roman"/>
          <w:sz w:val="24"/>
          <w:szCs w:val="24"/>
        </w:rPr>
        <w:t>在实验室工作期间穿防护服，加强个人劳动保护。</w:t>
      </w:r>
    </w:p>
    <w:p>
      <w:pPr>
        <w:spacing w:line="300" w:lineRule="auto"/>
        <w:ind w:firstLine="482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10、</w:t>
      </w:r>
      <w:r>
        <w:rPr>
          <w:rFonts w:hint="eastAsia" w:ascii="宋体" w:hAnsi="宋体" w:eastAsia="宋体" w:cs="Times New Roman"/>
          <w:sz w:val="24"/>
          <w:szCs w:val="24"/>
        </w:rPr>
        <w:t>责任书有效期：</w:t>
      </w:r>
      <w:r>
        <w:rPr>
          <w:rFonts w:ascii="宋体" w:hAnsi="宋体" w:eastAsia="宋体" w:cs="Times New Roman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202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sz w:val="24"/>
          <w:szCs w:val="24"/>
        </w:rPr>
        <w:t>年5月6</w:t>
      </w:r>
      <w:r>
        <w:rPr>
          <w:rFonts w:ascii="宋体" w:hAnsi="宋体" w:eastAsia="宋体" w:cs="Times New Roman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日至202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Times New Roman"/>
          <w:sz w:val="24"/>
          <w:szCs w:val="24"/>
        </w:rPr>
        <w:t>年5月5日，期间如有人员变动，安全责任自动转至接替人。</w:t>
      </w:r>
    </w:p>
    <w:p>
      <w:pPr>
        <w:spacing w:line="300" w:lineRule="auto"/>
        <w:rPr>
          <w:rFonts w:ascii="宋体" w:hAnsi="宋体" w:eastAsia="宋体" w:cs="Times New Roman"/>
          <w:b/>
          <w:bCs/>
          <w:sz w:val="24"/>
          <w:szCs w:val="24"/>
        </w:rPr>
      </w:pPr>
    </w:p>
    <w:p>
      <w:pPr>
        <w:spacing w:line="300" w:lineRule="auto"/>
        <w:ind w:firstLine="240" w:firstLineChars="1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农学院：              实验中心主任</w:t>
      </w:r>
      <w:r>
        <w:rPr>
          <w:rFonts w:hint="eastAsia" w:ascii="宋体" w:hAnsi="宋体" w:eastAsia="宋体" w:cs="Times New Roman"/>
          <w:sz w:val="24"/>
          <w:szCs w:val="24"/>
        </w:rPr>
        <w:t xml:space="preserve">：   </w:t>
      </w:r>
      <w:r>
        <w:rPr>
          <w:rFonts w:hint="eastAsia" w:ascii="宋体" w:hAnsi="宋体" w:eastAsia="宋体" w:cs="Times New Roman"/>
          <w:bCs/>
          <w:sz w:val="24"/>
          <w:szCs w:val="24"/>
        </w:rPr>
        <w:t xml:space="preserve">          安全责任人：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YTllYmVkOWZmZTcwYWY3YmUzZmM4YzFhN2UwM2YifQ=="/>
  </w:docVars>
  <w:rsids>
    <w:rsidRoot w:val="00731337"/>
    <w:rsid w:val="00020AFB"/>
    <w:rsid w:val="000F5D83"/>
    <w:rsid w:val="002345DA"/>
    <w:rsid w:val="003C1E41"/>
    <w:rsid w:val="004C020F"/>
    <w:rsid w:val="005F0D49"/>
    <w:rsid w:val="006048F0"/>
    <w:rsid w:val="00731337"/>
    <w:rsid w:val="00761382"/>
    <w:rsid w:val="008A55A9"/>
    <w:rsid w:val="009C6734"/>
    <w:rsid w:val="00B51521"/>
    <w:rsid w:val="00C21522"/>
    <w:rsid w:val="00C75CBA"/>
    <w:rsid w:val="00D25766"/>
    <w:rsid w:val="00FE32C0"/>
    <w:rsid w:val="53FA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717</Characters>
  <Lines>5</Lines>
  <Paragraphs>1</Paragraphs>
  <TotalTime>99</TotalTime>
  <ScaleCrop>false</ScaleCrop>
  <LinksUpToDate>false</LinksUpToDate>
  <CharactersWithSpaces>841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2018-05-04T02:47:00Z</dcterms:created>
  <dc:creator>admin</dc:creator>
  <cp:lastModifiedBy>Administrator</cp:lastModifiedBy>
  <cp:lastPrinted>2022-05-20T10:24:00Z</cp:lastPrinted>
  <dcterms:modified xsi:type="dcterms:W3CDTF">2023-12-13T01:27:35Z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F6F353B0D7A849C6AF0D4EF993458988_12</vt:lpwstr>
  </property>
</Properties>
</file>